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A3" w:rsidRPr="00655C7F" w:rsidRDefault="001764A3" w:rsidP="001764A3">
      <w:pPr>
        <w:jc w:val="center"/>
        <w:rPr>
          <w:rFonts w:ascii="TH SarabunIT๙" w:hAnsi="TH SarabunIT๙" w:cs="TH SarabunIT๙"/>
        </w:rPr>
      </w:pPr>
      <w:r w:rsidRPr="003724B9">
        <w:rPr>
          <w:rFonts w:ascii="TH SarabunPSK" w:hAnsi="TH SarabunPSK" w:cs="TH SarabunPSK"/>
          <w:sz w:val="32"/>
          <w:szCs w:val="32"/>
        </w:rPr>
        <w:object w:dxaOrig="1560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102.4pt" o:ole="" fillcolor="window">
            <v:imagedata r:id="rId5" o:title=""/>
          </v:shape>
          <o:OLEObject Type="Embed" ProgID="MS_ClipArt_Gallery.2" ShapeID="_x0000_i1025" DrawAspect="Content" ObjectID="_1622891150" r:id="rId6"/>
        </w:object>
      </w:r>
    </w:p>
    <w:p w:rsidR="001764A3" w:rsidRPr="00655C7F" w:rsidRDefault="001764A3" w:rsidP="001764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5C7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0C2844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แก่งเสี้ยน</w:t>
      </w:r>
    </w:p>
    <w:p w:rsidR="001764A3" w:rsidRPr="008D5154" w:rsidRDefault="001764A3" w:rsidP="001764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51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D5154"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เจตจำนงในการบริหารงานด้วยความซื่อสัตย์สุจริต</w:t>
      </w:r>
      <w:r w:rsidR="008D51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โปร่งใสและตรวจสอบได้</w:t>
      </w:r>
      <w:r w:rsidRPr="008D51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764A3" w:rsidRPr="00655C7F" w:rsidRDefault="001764A3" w:rsidP="00176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5C7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</w:t>
      </w:r>
    </w:p>
    <w:p w:rsidR="00E551BA" w:rsidRDefault="001764A3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655C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C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C7F">
        <w:rPr>
          <w:rFonts w:ascii="TH SarabunIT๙" w:hAnsi="TH SarabunIT๙" w:cs="TH SarabunIT๙"/>
          <w:sz w:val="32"/>
          <w:szCs w:val="32"/>
          <w:cs/>
        </w:rPr>
        <w:t>ตามที</w:t>
      </w:r>
      <w:r>
        <w:rPr>
          <w:rFonts w:ascii="TH SarabunIT๙" w:hAnsi="TH SarabunIT๙" w:cs="TH SarabunIT๙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คณะรัฐมนตรีได้มีมติเห็นชอบให้</w:t>
      </w:r>
      <w:r w:rsidR="002E60B4">
        <w:rPr>
          <w:rFonts w:ascii="TH SarabunIT๙" w:hAnsi="TH SarabunIT๙" w:cs="TH SarabunIT๙" w:hint="cs"/>
          <w:sz w:val="32"/>
          <w:szCs w:val="32"/>
          <w:cs/>
        </w:rPr>
        <w:t>หน่วยงานภาครัฐทุกหน่วยงานเข้าร่วม</w:t>
      </w:r>
      <w:r w:rsidR="00505EC1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</w:t>
      </w:r>
      <w:r w:rsidR="007C43CE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5  มกราคม  2559  โดยมีเจตนารมณ์ที่มุ่งหวังให้หน่วยงานภาครัฐนำข้อมูลผลการประเมินไปพัฒนาและยกระดับคุณธรรมและความโปร่งใสในการดำเนินงาน  ขององค์การบริหารส่วนตำบล</w:t>
      </w:r>
      <w:r w:rsidR="000C2844">
        <w:rPr>
          <w:rFonts w:ascii="TH SarabunIT๙" w:hAnsi="TH SarabunIT๙" w:cs="TH SarabunIT๙" w:hint="cs"/>
          <w:sz w:val="32"/>
          <w:szCs w:val="32"/>
          <w:cs/>
        </w:rPr>
        <w:t>แก่งเสี้ยน</w:t>
      </w:r>
      <w:r w:rsidR="008D5154">
        <w:rPr>
          <w:rFonts w:ascii="TH SarabunIT๙" w:hAnsi="TH SarabunIT๙" w:cs="TH SarabunIT๙" w:hint="cs"/>
          <w:sz w:val="32"/>
          <w:szCs w:val="32"/>
          <w:cs/>
        </w:rPr>
        <w:t xml:space="preserve">  ที่มีหน้าที่</w:t>
      </w:r>
      <w:r w:rsidR="007C43CE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8D51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43CE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8D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43CE">
        <w:rPr>
          <w:rFonts w:ascii="TH SarabunIT๙" w:hAnsi="TH SarabunIT๙" w:cs="TH SarabunIT๙" w:hint="cs"/>
          <w:sz w:val="32"/>
          <w:szCs w:val="32"/>
          <w:cs/>
        </w:rPr>
        <w:t xml:space="preserve"> พัฒนา  และมีศักยภาพในการให้บริการสาธารณะแก่ประชาชนในเขตพื้นที่รับผิดชอบ  ให้มีระบบกา</w:t>
      </w:r>
      <w:r w:rsidR="00CE4128">
        <w:rPr>
          <w:rFonts w:ascii="TH SarabunIT๙" w:hAnsi="TH SarabunIT๙" w:cs="TH SarabunIT๙" w:hint="cs"/>
          <w:sz w:val="32"/>
          <w:szCs w:val="32"/>
          <w:cs/>
        </w:rPr>
        <w:t>รบริหารจัดการที่ดีตามหลัก</w:t>
      </w:r>
      <w:proofErr w:type="spellStart"/>
      <w:r w:rsidR="00CE412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7C43CE">
        <w:rPr>
          <w:rFonts w:ascii="TH SarabunIT๙" w:hAnsi="TH SarabunIT๙" w:cs="TH SarabunIT๙" w:hint="cs"/>
          <w:sz w:val="32"/>
          <w:szCs w:val="32"/>
          <w:cs/>
        </w:rPr>
        <w:t>บาล  ตามเจตนารมณ์ของรัฐธรรมนูญแห่งราชอาณาจักไทย  (ฉบับชั่วคราว) พ.ศ.2557  พระราชบัญญัติข้อมูลข่าวสารของทางราชการ  พ.ศ.2540  และยุทธศาสตร์ชาติ  ว่าด้วยการป้องกันและปราบปรามการทุจริตระยะที่  3  (พ.ศ.2560-2564)</w:t>
      </w:r>
      <w:r w:rsidR="008925CA">
        <w:rPr>
          <w:rFonts w:ascii="TH SarabunIT๙" w:hAnsi="TH SarabunIT๙" w:cs="TH SarabunIT๙" w:hint="cs"/>
          <w:sz w:val="32"/>
          <w:szCs w:val="32"/>
          <w:cs/>
        </w:rPr>
        <w:t xml:space="preserve">  และ นโยบายของรัฐบาลข้อที่  10 </w:t>
      </w:r>
    </w:p>
    <w:p w:rsidR="001764A3" w:rsidRPr="00E551BA" w:rsidRDefault="001764A3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925CA" w:rsidRDefault="008925CA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0C2844">
        <w:rPr>
          <w:rFonts w:ascii="TH SarabunIT๙" w:hAnsi="TH SarabunIT๙" w:cs="TH SarabunIT๙" w:hint="cs"/>
          <w:sz w:val="32"/>
          <w:szCs w:val="32"/>
          <w:cs/>
        </w:rPr>
        <w:t>แก่งเสี้ยน</w:t>
      </w:r>
      <w:r w:rsidR="008D5154">
        <w:rPr>
          <w:rFonts w:ascii="TH SarabunIT๙" w:hAnsi="TH SarabunIT๙" w:cs="TH SarabunIT๙"/>
          <w:sz w:val="32"/>
          <w:szCs w:val="32"/>
        </w:rPr>
        <w:t xml:space="preserve">  </w:t>
      </w:r>
      <w:r w:rsidR="008D5154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 สมาชิกสภาฯ  ข้าราชการ/พนักงานส่วนตำบล  และพนักงานจ้าง  จึงได้กำหนดนโยบายความโปร่งใสและตรวจสอบได้ขึ้นเพื่อเป็นมาตรฐานและแนวทางปฏิบัติให้บุคลากรขององค์การบริหารส่วนตำบล</w:t>
      </w:r>
      <w:r w:rsidR="000C2844">
        <w:rPr>
          <w:rFonts w:ascii="TH SarabunIT๙" w:hAnsi="TH SarabunIT๙" w:cs="TH SarabunIT๙" w:hint="cs"/>
          <w:sz w:val="32"/>
          <w:szCs w:val="32"/>
          <w:cs/>
        </w:rPr>
        <w:t>แก่งเสี้ยน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  พึงยึดเป็นแนวทางปฏิบัติควบคู่กับ กฎ  ระเบียบ  แ</w:t>
      </w:r>
      <w:r w:rsidR="008D5154">
        <w:rPr>
          <w:rFonts w:ascii="TH SarabunIT๙" w:hAnsi="TH SarabunIT๙" w:cs="TH SarabunIT๙" w:hint="cs"/>
          <w:sz w:val="32"/>
          <w:szCs w:val="32"/>
          <w:cs/>
        </w:rPr>
        <w:t>ละข้อบังคับอื่นๆ  อย่างทั่วถึง</w:t>
      </w:r>
      <w:r>
        <w:rPr>
          <w:rFonts w:ascii="TH SarabunIT๙" w:hAnsi="TH SarabunIT๙" w:cs="TH SarabunIT๙" w:hint="cs"/>
          <w:sz w:val="32"/>
          <w:szCs w:val="32"/>
          <w:cs/>
        </w:rPr>
        <w:t>ไว้  6  ด้าน  ดังนี้</w:t>
      </w:r>
    </w:p>
    <w:p w:rsidR="00923241" w:rsidRDefault="00923241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415" w:rsidRPr="008D5154" w:rsidRDefault="00772415" w:rsidP="008D5154">
      <w:pPr>
        <w:pStyle w:val="a3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ด้านความโปร่งใส</w:t>
      </w:r>
    </w:p>
    <w:p w:rsidR="00772415" w:rsidRDefault="00772415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ทุกกอง/หน่วยงานต้องปฏิบัติหน้าที่ด้วยความซื่อสัตย์สุจริต  โปร่งใสและตรวจสอบได้โดยมีระบบการบริหารกิจการบ้านเมืองที่ดีหรือหลัก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(</w:t>
      </w:r>
      <w:r w:rsidR="00D467E4">
        <w:rPr>
          <w:rFonts w:ascii="TH SarabunIT๙" w:hAnsi="TH SarabunIT๙" w:cs="TH SarabunIT๙"/>
          <w:sz w:val="32"/>
          <w:szCs w:val="32"/>
        </w:rPr>
        <w:t xml:space="preserve">Good </w:t>
      </w:r>
      <w:proofErr w:type="spellStart"/>
      <w:r w:rsidR="00D467E4">
        <w:rPr>
          <w:rFonts w:ascii="TH SarabunIT๙" w:hAnsi="TH SarabunIT๙" w:cs="TH SarabunIT๙"/>
          <w:sz w:val="32"/>
          <w:szCs w:val="32"/>
        </w:rPr>
        <w:t>Govenance</w:t>
      </w:r>
      <w:proofErr w:type="spellEnd"/>
      <w:r w:rsidR="00D467E4">
        <w:rPr>
          <w:rFonts w:ascii="TH SarabunIT๙" w:hAnsi="TH SarabunIT๙" w:cs="TH SarabunIT๙" w:hint="cs"/>
          <w:sz w:val="32"/>
          <w:szCs w:val="32"/>
          <w:cs/>
        </w:rPr>
        <w:t>)  ด้วยความเป็นธรรมและจริยธรรมในการปฏิบัติงานตามอำนาจหน้าที่  มีแนวทางปฏิบัติดังนี้</w:t>
      </w:r>
    </w:p>
    <w:p w:rsidR="00D467E4" w:rsidRDefault="00D467E4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ผู้อำนวยการกอง  / สำนัก  และข้าราชการ/พนักงานส่วนตำบล  พร้อมด้วยพนักงานจ้าง  ต้องประกาศเจตจำนงในการบริหารงานด้วยความซื่อสัตย์สุจริต  โปร่งใสและตรวจสอบได้ของตนเองต่อเจ้าหน้าที่ในหน่วยงานและสาธารณชน</w:t>
      </w:r>
    </w:p>
    <w:p w:rsidR="00D467E4" w:rsidRDefault="00D467E4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ทุกงานต้องเปิดเผยข้อมูลต่างๆ ของหน่วยงานอย่างชัดเจนถูกต้อง</w:t>
      </w:r>
      <w:r w:rsidR="00E551BA">
        <w:rPr>
          <w:rFonts w:ascii="TH SarabunIT๙" w:hAnsi="TH SarabunIT๙" w:cs="TH SarabunIT๙" w:hint="cs"/>
          <w:sz w:val="32"/>
          <w:szCs w:val="32"/>
          <w:cs/>
        </w:rPr>
        <w:t xml:space="preserve">  และครบถ้วน  รวมถึงการให้บริการประชาชนหรือผู้มีส่วนได้ส่วนเสียเข้าถึงข้อมูลต่างๆของหน่วยงานได้อย่างรวดเร็ว</w:t>
      </w:r>
    </w:p>
    <w:p w:rsidR="001764A3" w:rsidRDefault="00E551BA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เปิดโอกาสให้ผู้มีส่วนได้ส่วนเสีย</w:t>
      </w:r>
      <w:r w:rsidR="00876CCD"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มีส่วนร่วมในการดำเนินงานในขั้นตอนต่างๆ และการดำเนินการเกี่ยวกับการจัดซื้อจัดจ้างจะต้องดำเนินการและส่งเสริมให้เกิดความโปร่งใส  ในทุกขั้นตอนตามที่กฎหมายกำหนด</w:t>
      </w:r>
    </w:p>
    <w:p w:rsidR="00876CCD" w:rsidRDefault="00876CCD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เมื่อมีการร้องเรียนเกี่ยวกับการปฏิบัติหน้าที่ของเจ้าหน้าที่ไม่โปร่งใสหรือทุจริตต่อหน้าที่จะต้องมีการสอบข้อเท็จจริงให้แล้วเสร็จโดยเร็ว  พร้อมแจ้งผลการดำเนินการให้ผู้ร้องเรียนทราบ</w:t>
      </w:r>
    </w:p>
    <w:p w:rsidR="00923241" w:rsidRDefault="00923241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844" w:rsidRDefault="000C2844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844" w:rsidRDefault="000C2844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844" w:rsidRDefault="000C2844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844" w:rsidRDefault="000C2844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844" w:rsidRDefault="000C2844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844" w:rsidRDefault="000C2844" w:rsidP="000C2844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0C284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76CCD" w:rsidRPr="008D5154" w:rsidRDefault="00876CCD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8D5154"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ด้านความพร้อมรับผิด</w:t>
      </w:r>
    </w:p>
    <w:p w:rsidR="008D5154" w:rsidRDefault="00876CCD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ในการปฏิบัติงาน/การบริหารงาน  ทุกขั้นตอนของเจ้าหน้าที่ต้องมีความถูกต้องตามกฎหมาย ระเบียบข้อบังคับต่างๆ  อย่างครบถ้วนเคร่งครัด  กล้าหาญที่จะรับผิด</w:t>
      </w:r>
      <w:r w:rsidR="00C62267">
        <w:rPr>
          <w:rFonts w:ascii="TH SarabunIT๙" w:hAnsi="TH SarabunIT๙" w:cs="TH SarabunIT๙" w:hint="cs"/>
          <w:sz w:val="32"/>
          <w:szCs w:val="32"/>
          <w:cs/>
        </w:rPr>
        <w:t>ชอบในผลงานการปฏิบัติงานของตน</w:t>
      </w:r>
    </w:p>
    <w:p w:rsidR="00C62267" w:rsidRDefault="00C62267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923241" w:rsidRDefault="00923241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267" w:rsidRPr="008D5154" w:rsidRDefault="00C62267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D515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8D5154" w:rsidRPr="008D51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ด้านความปลอดจากการทุจริตในการปฏิบัติงาน</w:t>
      </w:r>
    </w:p>
    <w:p w:rsidR="00C62267" w:rsidRDefault="00C62267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ไม่มีการเรียกรับเงิน  สิ่งของ  หรือผลประโยชน์อื่นใดจากผู้มีส่วนได้ส่วนเสีย  หากมีการร้องเรียนหรือชี้มูลว่ากระทำความผิดจะต้องย้ายออกจากพื้นที่ก่อน</w:t>
      </w:r>
    </w:p>
    <w:p w:rsidR="00C62267" w:rsidRDefault="00C62267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ไม่ใช้ตำแหน่งหน้าที่ในการเอื้อประโยชน์ต่อตนเองและพวกพ้องของตนหรือผู้อื่น</w:t>
      </w:r>
    </w:p>
    <w:p w:rsidR="00923241" w:rsidRDefault="00C62267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62267" w:rsidRPr="008D5154" w:rsidRDefault="00C62267" w:rsidP="00923241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8D5154"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ด้านวัฒนธรรมคุณธรรมในองค์กร</w:t>
      </w:r>
    </w:p>
    <w:p w:rsidR="00C62267" w:rsidRDefault="00C62267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ให้เจ้าหน้าที่ในทุกกอง/สำนักมีความเข้าใจ</w:t>
      </w:r>
      <w:r w:rsidR="009B01B5">
        <w:rPr>
          <w:rFonts w:ascii="TH SarabunIT๙" w:hAnsi="TH SarabunIT๙" w:cs="TH SarabunIT๙" w:hint="cs"/>
          <w:sz w:val="32"/>
          <w:szCs w:val="32"/>
          <w:cs/>
        </w:rPr>
        <w:t>กับการกระทำที่เป็นผลประโยชน์ทับซ้อนหรือสามารถแยกแยะผลประโยชน์ส่วนตน  และผลประโยชน์ส่วนรวมได้</w:t>
      </w:r>
    </w:p>
    <w:p w:rsidR="009B01B5" w:rsidRDefault="009B01B5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สร้างวัฒนธรรมเพื่อให้เกิดวัฒนธรรมที่ไม่ทนต่อการทุจริต  จนก่อให้เกิดวัฒนธรรมในการร่วมต่อต้านทุจริตได้  ให้รางวัลกับผู้ตรวจสอบพบหรือแจ้งเบาะแสการทุจริต</w:t>
      </w:r>
    </w:p>
    <w:p w:rsidR="009B01B5" w:rsidRDefault="009B01B5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จัดทำแผนปฏิบัติการป้องกันและปราบปรามทุจริต  การตรวจสอบถ่วงดุลภายในหน่วยงาน</w:t>
      </w:r>
    </w:p>
    <w:p w:rsidR="009B01B5" w:rsidRDefault="009B01B5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มีระบบติดตาม  ตรวจสอบ  และลงโทษผู้กระทำการทุจริตอย่างมีประสิทธิภาพ</w:t>
      </w:r>
    </w:p>
    <w:p w:rsidR="00923241" w:rsidRDefault="00923241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1B5" w:rsidRPr="008D5154" w:rsidRDefault="009B01B5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8D5154"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ด้านคุณธรรมการทำงานในหน่วยงาน</w:t>
      </w:r>
    </w:p>
    <w:p w:rsidR="009B01B5" w:rsidRDefault="009B01B5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ให้จัดทำคู่มือหรือมาตรฐานการปฏิบัติงานตามภารกิจที่ชัดเจนและเป็นไปตามระเบียบขั้นตอน</w:t>
      </w:r>
    </w:p>
    <w:p w:rsidR="009B01B5" w:rsidRDefault="006B340E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และมีระบบป้องกันและตรวจสอบเพื่อป้องกันการละเว้นการปฏิบัติหน้าที่</w:t>
      </w:r>
    </w:p>
    <w:p w:rsidR="006B340E" w:rsidRDefault="006B340E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ในการบริหารงานบุคคล  จะต้องมีการสอนงานและแลกเปลี่ยนความรู้และมอบหมายงานที่มีความเป็นธรรม  เท่าเทียม  มีการเสนอแนวความคิดที่แตกต่างและไม่เลือกปฏิบัติ</w:t>
      </w:r>
    </w:p>
    <w:p w:rsidR="006B340E" w:rsidRDefault="006B340E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 ให้มีความสำคัญแก่สภาพแวดล้อมที่เอื้ออำนวยและส่งเสริมในการปฏิบัติงาน</w:t>
      </w:r>
    </w:p>
    <w:p w:rsidR="00923241" w:rsidRDefault="00923241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340E" w:rsidRPr="008D5154" w:rsidRDefault="006B340E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8D5154"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515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ด้านการสื่อสารภายในหน่วยงาน</w:t>
      </w:r>
    </w:p>
    <w:p w:rsidR="001764A3" w:rsidRPr="00655C7F" w:rsidRDefault="006B340E" w:rsidP="008D5154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ทุกกอง/สำนัก  ต้องจัดทำข้อมูล  วิธีการสื่อสาร  เพื่อถ่ายทอดเกี่ยวกับนโยบายทั้ง  5  ด้าน  ให้เจ้าหน้าที่ในหน่วยงานรับทราบเพื่อให้เกิดความตระหนักและให้ความสำคัญถึงการปฏิบัติที่มีคุณธรรมและความโปร่งใส</w:t>
      </w:r>
      <w:r w:rsidR="001764A3" w:rsidRPr="00655C7F">
        <w:rPr>
          <w:rFonts w:ascii="TH SarabunIT๙" w:hAnsi="TH SarabunIT๙" w:cs="TH SarabunIT๙"/>
          <w:sz w:val="32"/>
          <w:szCs w:val="32"/>
        </w:rPr>
        <w:t>            </w:t>
      </w:r>
      <w:r w:rsidR="001764A3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1764A3" w:rsidRPr="00655C7F" w:rsidRDefault="006B340E" w:rsidP="001764A3">
      <w:pPr>
        <w:pStyle w:val="a3"/>
        <w:spacing w:before="24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1764A3" w:rsidRDefault="001764A3" w:rsidP="001764A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55C7F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923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5C7F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923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5C7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923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8E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5C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24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76CC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55C7F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A833F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E38E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D5154" w:rsidRPr="00655C7F" w:rsidRDefault="001D112D" w:rsidP="001764A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1D112D">
        <w:rPr>
          <w:rFonts w:ascii="Angsana New" w:hAnsi="Angsan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06E2040" wp14:editId="3BD7F5F7">
            <wp:simplePos x="0" y="0"/>
            <wp:positionH relativeFrom="column">
              <wp:posOffset>2643744</wp:posOffset>
            </wp:positionH>
            <wp:positionV relativeFrom="paragraph">
              <wp:posOffset>230869</wp:posOffset>
            </wp:positionV>
            <wp:extent cx="979170" cy="579986"/>
            <wp:effectExtent l="0" t="0" r="0" b="0"/>
            <wp:wrapNone/>
            <wp:docPr id="1" name="Picture 3" descr="ลายเซ็นต์นายกเบ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นายกเบิ้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40" t="37311" r="23145" b="55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54" cy="584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4A3" w:rsidRDefault="001764A3" w:rsidP="001764A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5154" w:rsidRPr="00655C7F" w:rsidRDefault="008D5154" w:rsidP="001764A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5154" w:rsidRDefault="001764A3" w:rsidP="008D51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8D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5C7F">
        <w:rPr>
          <w:rFonts w:ascii="TH SarabunIT๙" w:hAnsi="TH SarabunIT๙" w:cs="TH SarabunIT๙"/>
          <w:sz w:val="32"/>
          <w:szCs w:val="32"/>
          <w:cs/>
        </w:rPr>
        <w:t>นาย</w:t>
      </w:r>
      <w:r w:rsidR="000C2844">
        <w:rPr>
          <w:rFonts w:ascii="TH SarabunIT๙" w:hAnsi="TH SarabunIT๙" w:cs="TH SarabunIT๙" w:hint="cs"/>
          <w:sz w:val="32"/>
          <w:szCs w:val="32"/>
          <w:cs/>
        </w:rPr>
        <w:t>สมชาย  ฟักทอง</w:t>
      </w:r>
      <w:r w:rsidR="008D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5C7F">
        <w:rPr>
          <w:rFonts w:ascii="TH SarabunIT๙" w:hAnsi="TH SarabunIT๙" w:cs="TH SarabunIT๙"/>
          <w:sz w:val="32"/>
          <w:szCs w:val="32"/>
          <w:cs/>
        </w:rPr>
        <w:t>)</w:t>
      </w:r>
    </w:p>
    <w:p w:rsidR="005B586B" w:rsidRDefault="001764A3" w:rsidP="000C2844">
      <w:pPr>
        <w:jc w:val="center"/>
      </w:pPr>
      <w:r w:rsidRPr="00655C7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0C2844">
        <w:rPr>
          <w:rFonts w:ascii="TH SarabunIT๙" w:hAnsi="TH SarabunIT๙" w:cs="TH SarabunIT๙" w:hint="cs"/>
          <w:sz w:val="32"/>
          <w:szCs w:val="32"/>
          <w:cs/>
        </w:rPr>
        <w:t>แก่งเสี้ยน</w:t>
      </w:r>
      <w:bookmarkStart w:id="0" w:name="_GoBack"/>
      <w:bookmarkEnd w:id="0"/>
    </w:p>
    <w:sectPr w:rsidR="005B586B" w:rsidSect="00923241">
      <w:pgSz w:w="11906" w:h="16838"/>
      <w:pgMar w:top="851" w:right="110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A09"/>
    <w:multiLevelType w:val="hybridMultilevel"/>
    <w:tmpl w:val="84E4B6AA"/>
    <w:lvl w:ilvl="0" w:tplc="9B96546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41781"/>
    <w:multiLevelType w:val="multilevel"/>
    <w:tmpl w:val="A72CB7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3B8D478F"/>
    <w:multiLevelType w:val="hybridMultilevel"/>
    <w:tmpl w:val="8248A0AE"/>
    <w:lvl w:ilvl="0" w:tplc="9482AA0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8606E"/>
    <w:multiLevelType w:val="hybridMultilevel"/>
    <w:tmpl w:val="5E8C788E"/>
    <w:lvl w:ilvl="0" w:tplc="4116541E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E37F9"/>
    <w:multiLevelType w:val="hybridMultilevel"/>
    <w:tmpl w:val="669872DA"/>
    <w:lvl w:ilvl="0" w:tplc="D954F86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A3"/>
    <w:rsid w:val="0004768C"/>
    <w:rsid w:val="000C2844"/>
    <w:rsid w:val="001764A3"/>
    <w:rsid w:val="001D112D"/>
    <w:rsid w:val="001E5DFA"/>
    <w:rsid w:val="002E60B4"/>
    <w:rsid w:val="00460053"/>
    <w:rsid w:val="00505EC1"/>
    <w:rsid w:val="00584F8E"/>
    <w:rsid w:val="005B586B"/>
    <w:rsid w:val="006B340E"/>
    <w:rsid w:val="00772415"/>
    <w:rsid w:val="007C43CE"/>
    <w:rsid w:val="00876CCD"/>
    <w:rsid w:val="008925CA"/>
    <w:rsid w:val="008D5154"/>
    <w:rsid w:val="00923241"/>
    <w:rsid w:val="009B01B5"/>
    <w:rsid w:val="00A833F9"/>
    <w:rsid w:val="00AE38E2"/>
    <w:rsid w:val="00BC7683"/>
    <w:rsid w:val="00C62267"/>
    <w:rsid w:val="00CE4128"/>
    <w:rsid w:val="00D467E4"/>
    <w:rsid w:val="00E551BA"/>
    <w:rsid w:val="00F11934"/>
    <w:rsid w:val="00F2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1FB96-E5CA-4A2D-88FA-BD301297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4A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324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324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2017-09-25T04:50:00Z</cp:lastPrinted>
  <dcterms:created xsi:type="dcterms:W3CDTF">2019-06-24T07:19:00Z</dcterms:created>
  <dcterms:modified xsi:type="dcterms:W3CDTF">2019-06-24T07:19:00Z</dcterms:modified>
</cp:coreProperties>
</file>